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79AF" w14:textId="77777777" w:rsidR="006B638C" w:rsidRPr="002C5A5E" w:rsidRDefault="001731B4" w:rsidP="006B638C">
      <w:pPr>
        <w:jc w:val="center"/>
        <w:rPr>
          <w:rFonts w:hint="eastAsia"/>
          <w:b/>
          <w:bCs/>
        </w:rPr>
      </w:pPr>
      <w:r>
        <w:tab/>
      </w:r>
      <w:r w:rsidR="006B638C" w:rsidRPr="002C5A5E">
        <w:rPr>
          <w:b/>
          <w:bCs/>
        </w:rPr>
        <w:t>USING THE BLM TRACT BOOKS</w:t>
      </w:r>
    </w:p>
    <w:p w14:paraId="04ED2DBB" w14:textId="77777777" w:rsidR="006B638C" w:rsidRDefault="006B638C" w:rsidP="006B638C">
      <w:pPr>
        <w:jc w:val="center"/>
        <w:rPr>
          <w:rFonts w:hint="eastAsia"/>
        </w:rPr>
      </w:pPr>
    </w:p>
    <w:p w14:paraId="1A001BDA" w14:textId="77777777" w:rsidR="006B638C" w:rsidRDefault="006B638C" w:rsidP="006B638C">
      <w:pPr>
        <w:rPr>
          <w:rFonts w:hint="eastAsia"/>
        </w:rPr>
      </w:pPr>
      <w:r>
        <w:t>When using the tract books on the Family Search website, accessible by clicking the link on the sidebar, the records of interest to Dade County researchers are in volumes 31 and 32.  Note that you must establish a free account with Family Search before being able to access any of their records.</w:t>
      </w:r>
    </w:p>
    <w:p w14:paraId="11394786" w14:textId="77777777" w:rsidR="006B638C" w:rsidRDefault="006B638C" w:rsidP="006B638C">
      <w:pPr>
        <w:rPr>
          <w:rFonts w:hint="eastAsia"/>
        </w:rPr>
      </w:pPr>
    </w:p>
    <w:p w14:paraId="5D79A48A" w14:textId="78409608" w:rsidR="006B638C" w:rsidRDefault="006B638C" w:rsidP="006B638C">
      <w:pPr>
        <w:rPr>
          <w:rFonts w:hint="eastAsia"/>
        </w:rPr>
      </w:pPr>
      <w:r>
        <w:t xml:space="preserve">Volume 31 covers </w:t>
      </w:r>
      <w:r w:rsidR="00430E83">
        <w:t>R</w:t>
      </w:r>
      <w:r>
        <w:t>ange 38 E</w:t>
      </w:r>
    </w:p>
    <w:p w14:paraId="1EAA1934" w14:textId="77777777" w:rsidR="006B638C" w:rsidRDefault="006B638C" w:rsidP="006B638C">
      <w:pPr>
        <w:rPr>
          <w:rFonts w:hint="eastAsia"/>
        </w:rPr>
      </w:pPr>
    </w:p>
    <w:p w14:paraId="7E9595E9" w14:textId="77777777" w:rsidR="006B638C" w:rsidRDefault="006B638C" w:rsidP="006B638C">
      <w:pPr>
        <w:rPr>
          <w:rFonts w:hint="eastAsia"/>
        </w:rPr>
      </w:pPr>
      <w:r>
        <w:t>Page 150 starts with 1-55-38 and page 158 ends with 36-55-38.</w:t>
      </w:r>
    </w:p>
    <w:p w14:paraId="4BA50A6C" w14:textId="77777777" w:rsidR="006B638C" w:rsidRDefault="006B638C" w:rsidP="006B638C">
      <w:pPr>
        <w:rPr>
          <w:rFonts w:hint="eastAsia"/>
        </w:rPr>
      </w:pPr>
      <w:r>
        <w:t>Page 159 starts with 1-56-38 and page 167 ends with 36-56-38.</w:t>
      </w:r>
    </w:p>
    <w:p w14:paraId="158DB7F7" w14:textId="77777777" w:rsidR="006B638C" w:rsidRDefault="006B638C" w:rsidP="006B638C">
      <w:pPr>
        <w:rPr>
          <w:rFonts w:hint="eastAsia"/>
        </w:rPr>
      </w:pPr>
      <w:r>
        <w:t>Page 168 starts with 1-57-38 and page 176 ends with 36-57-38.</w:t>
      </w:r>
    </w:p>
    <w:p w14:paraId="78D73354" w14:textId="77777777" w:rsidR="006B638C" w:rsidRDefault="006B638C" w:rsidP="006B638C">
      <w:pPr>
        <w:rPr>
          <w:rFonts w:hint="eastAsia"/>
        </w:rPr>
      </w:pPr>
      <w:r>
        <w:t>Page 177 starts with 1-58-38 and page 185 ends with 36-58-38.</w:t>
      </w:r>
    </w:p>
    <w:p w14:paraId="72D90AFC" w14:textId="77777777" w:rsidR="006B638C" w:rsidRDefault="006B638C" w:rsidP="006B638C">
      <w:pPr>
        <w:rPr>
          <w:rFonts w:hint="eastAsia"/>
        </w:rPr>
      </w:pPr>
    </w:p>
    <w:p w14:paraId="0B874DED" w14:textId="181CCEE7" w:rsidR="006B638C" w:rsidRDefault="006B638C" w:rsidP="006B638C">
      <w:pPr>
        <w:rPr>
          <w:rFonts w:hint="eastAsia"/>
        </w:rPr>
      </w:pPr>
      <w:r>
        <w:t xml:space="preserve">Volume 32 </w:t>
      </w:r>
      <w:r w:rsidR="00430E83">
        <w:t xml:space="preserve">covers </w:t>
      </w:r>
      <w:r>
        <w:t xml:space="preserve">Range 39 E </w:t>
      </w:r>
    </w:p>
    <w:p w14:paraId="60C5319F" w14:textId="77777777" w:rsidR="006B638C" w:rsidRDefault="006B638C" w:rsidP="006B638C">
      <w:pPr>
        <w:rPr>
          <w:rFonts w:hint="eastAsia"/>
        </w:rPr>
      </w:pPr>
    </w:p>
    <w:p w14:paraId="080D8744" w14:textId="77777777" w:rsidR="006B638C" w:rsidRDefault="006B638C" w:rsidP="006B638C">
      <w:pPr>
        <w:rPr>
          <w:rFonts w:hint="eastAsia"/>
        </w:rPr>
      </w:pPr>
      <w:r>
        <w:t>Page 195 starts with 1-55-39 and page 203 ends with 36-55-39.</w:t>
      </w:r>
    </w:p>
    <w:p w14:paraId="0A0B01C4" w14:textId="77777777" w:rsidR="006B638C" w:rsidRDefault="006B638C" w:rsidP="006B638C">
      <w:pPr>
        <w:rPr>
          <w:rFonts w:hint="eastAsia"/>
        </w:rPr>
      </w:pPr>
      <w:r>
        <w:t>Page 204 starts with 1-56-39 and page 213 ends with 36-56-39.</w:t>
      </w:r>
    </w:p>
    <w:p w14:paraId="634F694F" w14:textId="77777777" w:rsidR="006B638C" w:rsidRDefault="006B638C" w:rsidP="006B638C">
      <w:pPr>
        <w:rPr>
          <w:rFonts w:hint="eastAsia"/>
        </w:rPr>
      </w:pPr>
      <w:r>
        <w:t>Page 214 starts with 1-57-39 and page 222 ends with 36-57-39.</w:t>
      </w:r>
    </w:p>
    <w:p w14:paraId="7887E2DF" w14:textId="77777777" w:rsidR="006B638C" w:rsidRDefault="006B638C" w:rsidP="006B638C">
      <w:pPr>
        <w:rPr>
          <w:rFonts w:hint="eastAsia"/>
        </w:rPr>
      </w:pPr>
    </w:p>
    <w:p w14:paraId="101789CA" w14:textId="0EC66AC5" w:rsidR="006B638C" w:rsidRDefault="006B638C" w:rsidP="006B638C">
      <w:r>
        <w:t>Volume 33 covers Range 40 E</w:t>
      </w:r>
    </w:p>
    <w:p w14:paraId="720DB8C3" w14:textId="77777777" w:rsidR="006B638C" w:rsidRDefault="006B638C" w:rsidP="006B638C"/>
    <w:p w14:paraId="1375FB64" w14:textId="77777777" w:rsidR="006B638C" w:rsidRDefault="006B638C" w:rsidP="006B638C">
      <w:r>
        <w:t>Page 200 starts with 1-54-40 and page 208 ends with 36-54-40</w:t>
      </w:r>
    </w:p>
    <w:p w14:paraId="44AE4858" w14:textId="49390FAF" w:rsidR="00F35E7D" w:rsidRDefault="00F35E7D" w:rsidP="00F35E7D">
      <w:r>
        <w:t>Page 209 starts with 1-55-40 and page 217 ends with 36-55-40.</w:t>
      </w:r>
      <w:r w:rsidR="00D41097">
        <w:t xml:space="preserve"> There are no patents in 55-40 – almost all of it is the Perrine Grant.</w:t>
      </w:r>
    </w:p>
    <w:p w14:paraId="281B978E" w14:textId="77777777" w:rsidR="00F35E7D" w:rsidRDefault="00F35E7D" w:rsidP="006B638C"/>
    <w:p w14:paraId="0ACA6794" w14:textId="5D0DC39E" w:rsidR="00F35E7D" w:rsidRDefault="00F35E7D" w:rsidP="006B638C">
      <w:r>
        <w:t>Volume 34 covers Range 41 E</w:t>
      </w:r>
    </w:p>
    <w:p w14:paraId="19CDF477" w14:textId="77777777" w:rsidR="00F35E7D" w:rsidRDefault="00F35E7D" w:rsidP="006B638C"/>
    <w:p w14:paraId="5564FB9C" w14:textId="7EC91064" w:rsidR="00F35E7D" w:rsidRDefault="00F35E7D" w:rsidP="006B638C">
      <w:r>
        <w:t>Page 168 starts with 1-54-41 and page 174 ends with 33-54-41. There are no entries for sections 34, 35 and 36.</w:t>
      </w:r>
    </w:p>
    <w:p w14:paraId="0BDADF1D" w14:textId="77777777" w:rsidR="00F35E7D" w:rsidRDefault="00F35E7D" w:rsidP="006B638C"/>
    <w:p w14:paraId="3F013212" w14:textId="0286D441" w:rsidR="00F35E7D" w:rsidRDefault="00F35E7D" w:rsidP="006B638C">
      <w:r>
        <w:t>Page 176 starts with 1-55-41 and page 184 ends with 36-55-41.</w:t>
      </w:r>
    </w:p>
    <w:p w14:paraId="58847638" w14:textId="77777777" w:rsidR="00F35E7D" w:rsidRDefault="00F35E7D" w:rsidP="006B638C"/>
    <w:p w14:paraId="08515952" w14:textId="77777777" w:rsidR="00F35E7D" w:rsidRDefault="00F35E7D" w:rsidP="006B638C">
      <w:pPr>
        <w:rPr>
          <w:rFonts w:hint="eastAsia"/>
        </w:rPr>
      </w:pPr>
    </w:p>
    <w:p w14:paraId="4A41560F" w14:textId="77777777" w:rsidR="00B10496" w:rsidRDefault="00B10496" w:rsidP="006B638C">
      <w:pPr>
        <w:rPr>
          <w:rFonts w:hint="eastAsia"/>
        </w:rPr>
      </w:pPr>
    </w:p>
    <w:p w14:paraId="4BB69E37" w14:textId="77777777" w:rsidR="006B638C" w:rsidRDefault="006B638C" w:rsidP="006B638C">
      <w:pPr>
        <w:rPr>
          <w:rFonts w:hint="eastAsia"/>
        </w:rPr>
      </w:pPr>
    </w:p>
    <w:p w14:paraId="37E0840A" w14:textId="77777777" w:rsidR="006B638C" w:rsidRDefault="006B638C" w:rsidP="006B638C">
      <w:pPr>
        <w:rPr>
          <w:rFonts w:hint="eastAsia"/>
        </w:rPr>
      </w:pPr>
      <w:r>
        <w:t>Note: page numbers refer to the Family Search page numbers, not the page numbers of the volumes.</w:t>
      </w:r>
    </w:p>
    <w:p w14:paraId="7072913E" w14:textId="3B36483A" w:rsidR="001D74BD" w:rsidRDefault="001D74BD" w:rsidP="006B638C">
      <w:pPr>
        <w:jc w:val="center"/>
        <w:rPr>
          <w:rFonts w:hint="eastAsia"/>
        </w:rPr>
      </w:pPr>
    </w:p>
    <w:p w14:paraId="07A7F664" w14:textId="77777777" w:rsidR="00784390" w:rsidRDefault="00784390">
      <w:pPr>
        <w:rPr>
          <w:rFonts w:hint="eastAsia"/>
        </w:rPr>
      </w:pPr>
    </w:p>
    <w:p w14:paraId="51A40303" w14:textId="77777777" w:rsidR="00784390" w:rsidRDefault="00784390">
      <w:pPr>
        <w:rPr>
          <w:rFonts w:hint="eastAsia"/>
        </w:rPr>
      </w:pPr>
    </w:p>
    <w:sectPr w:rsidR="00784390">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90"/>
    <w:rsid w:val="000401E3"/>
    <w:rsid w:val="00094488"/>
    <w:rsid w:val="00137DC1"/>
    <w:rsid w:val="001731B4"/>
    <w:rsid w:val="001D74BD"/>
    <w:rsid w:val="0020456D"/>
    <w:rsid w:val="00214F77"/>
    <w:rsid w:val="00312E71"/>
    <w:rsid w:val="00430E83"/>
    <w:rsid w:val="006B638C"/>
    <w:rsid w:val="006E7D63"/>
    <w:rsid w:val="00784390"/>
    <w:rsid w:val="0082309A"/>
    <w:rsid w:val="008510EB"/>
    <w:rsid w:val="008F737F"/>
    <w:rsid w:val="00B10496"/>
    <w:rsid w:val="00B47C05"/>
    <w:rsid w:val="00C041B4"/>
    <w:rsid w:val="00D41097"/>
    <w:rsid w:val="00EE398C"/>
    <w:rsid w:val="00F35E7D"/>
    <w:rsid w:val="00F37436"/>
    <w:rsid w:val="00FA551B"/>
    <w:rsid w:val="00FE06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E95C"/>
  <w15:docId w15:val="{4629B5BA-DC60-5C47-9834-34C4993F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cathbadh@iomaire.com</dc:creator>
  <dc:description/>
  <cp:lastModifiedBy>Jeff Blakley</cp:lastModifiedBy>
  <cp:revision>12</cp:revision>
  <dcterms:created xsi:type="dcterms:W3CDTF">2018-05-20T09:55:00Z</dcterms:created>
  <dcterms:modified xsi:type="dcterms:W3CDTF">2024-02-10T21:52:00Z</dcterms:modified>
  <dc:language>en-US</dc:language>
</cp:coreProperties>
</file>